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2A79" w:rsidRDefault="00000000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丽水学院</w:t>
      </w: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202</w:t>
      </w:r>
      <w:r w:rsidR="00CB028B">
        <w:rPr>
          <w:rFonts w:ascii="Times New Roman" w:eastAsia="方正小标宋简体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年硕士研究生招生考试</w:t>
      </w:r>
    </w:p>
    <w:p w:rsidR="00692A79" w:rsidRDefault="00000000">
      <w:pPr>
        <w:spacing w:afterLines="50" w:after="156" w:line="5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6"/>
        </w:rPr>
        <w:t>诚信复试承诺书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本人是参加丽水学院</w:t>
      </w:r>
      <w:r>
        <w:rPr>
          <w:rFonts w:ascii="Times New Roman" w:hAnsi="Times New Roman" w:cs="Times New Roman"/>
          <w:color w:val="000000" w:themeColor="text1"/>
          <w:sz w:val="24"/>
        </w:rPr>
        <w:t>202</w:t>
      </w:r>
      <w:r w:rsidR="00CB028B">
        <w:rPr>
          <w:rFonts w:ascii="Times New Roman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年硕士研究生招生复试的考生。本人已认真阅读教育部《</w:t>
      </w:r>
      <w:r>
        <w:rPr>
          <w:rFonts w:ascii="Times New Roman" w:hAnsi="Times New Roman" w:cs="Times New Roman"/>
          <w:color w:val="000000" w:themeColor="text1"/>
          <w:sz w:val="24"/>
        </w:rPr>
        <w:t>202</w:t>
      </w:r>
      <w:r w:rsidR="00CB028B">
        <w:rPr>
          <w:rFonts w:ascii="Times New Roman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年全国硕士研究生招生工作管理规定》《国家教育考试违规处理办法》《中华人民共和国刑法修正案（九）》《普通高等学校招生违规行为处理暂行办法》以及学校和招生学院发布的复试相关信息。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本人已完全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，有关部门将依法予以严惩。在复试过程中有违规行为的，一经查实，即按照规定严肃处理，取消录取资格，记入《考生考试诚信档案》。入学后</w:t>
      </w:r>
      <w:r>
        <w:rPr>
          <w:rFonts w:ascii="Times New Roman" w:hAnsi="Times New Roman" w:cs="Times New Roman"/>
          <w:color w:val="000000" w:themeColor="text1"/>
          <w:sz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>个月内，学校将按照《普通高等学校学生管理规定》有关要求，对所有考生进行全面复查。复查不合格的，取消学籍；情节严重的，移交有关部门调查处理。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本人了解并理解丽水学院</w:t>
      </w:r>
      <w:r>
        <w:rPr>
          <w:rFonts w:ascii="Times New Roman" w:hAnsi="Times New Roman" w:cs="Times New Roman"/>
          <w:color w:val="000000" w:themeColor="text1"/>
          <w:sz w:val="24"/>
        </w:rPr>
        <w:t>202</w:t>
      </w:r>
      <w:r w:rsidR="00CB028B">
        <w:rPr>
          <w:rFonts w:ascii="Times New Roman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年关于硕士研究生复试的相关规定，本人郑重承诺：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一、提交的各项复试材料真实有效。如存在弄虚作假行为，本人自愿承担由此造成的一切后果。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二、自觉服从考试组织部门的统一安排，接受考试工作人员的管理、监督和检查。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三、复试过程中，自觉遵守相关法律、考试纪律和复试规则，诚信考试，独立完成，杜绝违规作弊行为。若有违反，取消复试成绩。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四、严格遵守相关保密规定，保证复试过程不录音、不录像、不直播、不投屏，不以任何形式对外透露、发布、传播复试相关内容和信息。如有违反，接受学校做出的取消复试或研究生录取资格等决定。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五、保证本次复试过程不传谣、不造谣、不信谣。</w:t>
      </w:r>
    </w:p>
    <w:p w:rsidR="00692A79" w:rsidRDefault="00000000">
      <w:pPr>
        <w:spacing w:line="42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若本人违背上述各项承诺，本人自愿承担由此造成的一切后果，自愿承担相应的法律责任和处罚。</w:t>
      </w:r>
    </w:p>
    <w:p w:rsidR="00692A79" w:rsidRDefault="00000000">
      <w:pPr>
        <w:spacing w:line="56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承诺人：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</w:rPr>
        <w:t>；准考证号：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；</w:t>
      </w:r>
    </w:p>
    <w:p w:rsidR="00692A79" w:rsidRDefault="00000000">
      <w:pPr>
        <w:spacing w:line="56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身份证号：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。</w:t>
      </w:r>
    </w:p>
    <w:p w:rsidR="00692A79" w:rsidRDefault="00692A79">
      <w:pPr>
        <w:spacing w:line="460" w:lineRule="exact"/>
        <w:rPr>
          <w:rFonts w:ascii="Times New Roman" w:hAnsi="Times New Roman" w:cs="Times New Roman"/>
          <w:color w:val="000000" w:themeColor="text1"/>
          <w:sz w:val="24"/>
        </w:rPr>
      </w:pPr>
    </w:p>
    <w:p w:rsidR="00692A79" w:rsidRDefault="00000000">
      <w:pPr>
        <w:spacing w:line="560" w:lineRule="exact"/>
        <w:ind w:firstLineChars="1900" w:firstLine="4560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>承诺人签名：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</w:t>
      </w:r>
    </w:p>
    <w:p w:rsidR="00692A79" w:rsidRDefault="00000000">
      <w:pPr>
        <w:spacing w:line="56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202</w:t>
      </w:r>
      <w:r w:rsidR="00CB028B">
        <w:rPr>
          <w:rFonts w:ascii="Times New Roman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年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</w:rPr>
        <w:t>月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</w:rPr>
        <w:t>日</w:t>
      </w:r>
    </w:p>
    <w:sectPr w:rsidR="00692A79">
      <w:pgSz w:w="11906" w:h="16838"/>
      <w:pgMar w:top="1134" w:right="1576" w:bottom="1134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0YTEyMGNlOTg5ZjhhNTdkY2MyNzFkNGE3OTc1ODUifQ=="/>
  </w:docVars>
  <w:rsids>
    <w:rsidRoot w:val="7C3D0E1A"/>
    <w:rsid w:val="00692A79"/>
    <w:rsid w:val="00CB028B"/>
    <w:rsid w:val="00E6370A"/>
    <w:rsid w:val="03315CA7"/>
    <w:rsid w:val="126D3228"/>
    <w:rsid w:val="13631054"/>
    <w:rsid w:val="13B27FED"/>
    <w:rsid w:val="1FAA6760"/>
    <w:rsid w:val="220F2700"/>
    <w:rsid w:val="29D72433"/>
    <w:rsid w:val="29FD1BEE"/>
    <w:rsid w:val="34EB5BD7"/>
    <w:rsid w:val="651E4B08"/>
    <w:rsid w:val="66AB5945"/>
    <w:rsid w:val="72097C5F"/>
    <w:rsid w:val="728076F5"/>
    <w:rsid w:val="77086FA6"/>
    <w:rsid w:val="7C3D0E1A"/>
    <w:rsid w:val="7D3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BBB36"/>
  <w15:docId w15:val="{1B5901B4-A65F-497F-A085-99B8DC8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四条眉毛的南瓜静</dc:creator>
  <cp:lastModifiedBy>建东 周</cp:lastModifiedBy>
  <cp:revision>2</cp:revision>
  <dcterms:created xsi:type="dcterms:W3CDTF">2022-11-29T07:14:00Z</dcterms:created>
  <dcterms:modified xsi:type="dcterms:W3CDTF">2024-03-25T12:54:00Z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E419380090054C85A9F18F0EF9E99F66</vt:lpwstr>
  </property>
</Properties>
</file>