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8875" w14:textId="77777777" w:rsidR="00000000" w:rsidRDefault="00000000">
      <w:pPr>
        <w:spacing w:line="360" w:lineRule="auto"/>
        <w:jc w:val="center"/>
        <w:rPr>
          <w:rFonts w:eastAsia="华文中宋"/>
          <w:b/>
          <w:sz w:val="32"/>
          <w:szCs w:val="32"/>
        </w:rPr>
      </w:pPr>
      <w:r>
        <w:rPr>
          <w:rFonts w:eastAsia="华文中宋" w:hint="eastAsia"/>
          <w:b/>
          <w:sz w:val="32"/>
          <w:szCs w:val="32"/>
        </w:rPr>
        <w:t>丽水学院</w:t>
      </w:r>
      <w:r>
        <w:rPr>
          <w:rFonts w:eastAsia="华文中宋"/>
          <w:b/>
          <w:sz w:val="32"/>
          <w:szCs w:val="32"/>
        </w:rPr>
        <w:t>202</w:t>
      </w:r>
      <w:r w:rsidR="008128CA">
        <w:rPr>
          <w:rFonts w:eastAsia="华文中宋" w:hint="eastAsia"/>
          <w:b/>
          <w:sz w:val="32"/>
          <w:szCs w:val="32"/>
        </w:rPr>
        <w:t>6</w:t>
      </w:r>
      <w:r>
        <w:rPr>
          <w:rFonts w:eastAsia="华文中宋" w:hint="eastAsia"/>
          <w:b/>
          <w:sz w:val="32"/>
          <w:szCs w:val="32"/>
        </w:rPr>
        <w:t>年研究生新生入学须知</w:t>
      </w:r>
    </w:p>
    <w:p w14:paraId="4B1F9C43" w14:textId="77777777" w:rsidR="00000000" w:rsidRDefault="00000000">
      <w:pPr>
        <w:adjustRightInd w:val="0"/>
        <w:snapToGrid w:val="0"/>
        <w:spacing w:line="360" w:lineRule="auto"/>
        <w:rPr>
          <w:rFonts w:ascii="黑体" w:eastAsia="黑体" w:hAnsi="宋体"/>
          <w:sz w:val="24"/>
        </w:rPr>
      </w:pPr>
      <w:r>
        <w:rPr>
          <w:rFonts w:ascii="黑体" w:eastAsia="黑体" w:hAnsi="宋体" w:hint="eastAsia"/>
          <w:b/>
          <w:sz w:val="28"/>
          <w:szCs w:val="28"/>
        </w:rPr>
        <w:t>一、报到时间</w:t>
      </w:r>
    </w:p>
    <w:p w14:paraId="16BA932E" w14:textId="77777777" w:rsidR="00000000" w:rsidRDefault="006A2370">
      <w:pPr>
        <w:adjustRightInd w:val="0"/>
        <w:snapToGrid w:val="0"/>
        <w:spacing w:line="360" w:lineRule="auto"/>
        <w:ind w:left="450"/>
        <w:rPr>
          <w:rFonts w:hAnsi="宋体"/>
          <w:sz w:val="24"/>
        </w:rPr>
      </w:pPr>
      <w:r>
        <w:rPr>
          <w:rFonts w:hAnsi="宋体" w:hint="eastAsia"/>
          <w:sz w:val="24"/>
        </w:rPr>
        <w:t>口腔医学</w:t>
      </w:r>
      <w:r w:rsidR="00A5248C">
        <w:rPr>
          <w:rFonts w:hAnsi="宋体" w:hint="eastAsia"/>
          <w:sz w:val="24"/>
        </w:rPr>
        <w:t>专业</w:t>
      </w:r>
      <w:r>
        <w:rPr>
          <w:rFonts w:hAnsi="宋体" w:hint="eastAsia"/>
          <w:sz w:val="24"/>
        </w:rPr>
        <w:t>：</w:t>
      </w:r>
      <w:r w:rsidR="00000000">
        <w:rPr>
          <w:rFonts w:hAnsi="宋体"/>
          <w:sz w:val="24"/>
        </w:rPr>
        <w:t>202</w:t>
      </w:r>
      <w:r w:rsidR="008128CA">
        <w:rPr>
          <w:rFonts w:hAnsi="宋体" w:hint="eastAsia"/>
          <w:sz w:val="24"/>
        </w:rPr>
        <w:t>6</w:t>
      </w:r>
      <w:r w:rsidR="00000000">
        <w:rPr>
          <w:rFonts w:hAnsi="宋体"/>
          <w:sz w:val="24"/>
        </w:rPr>
        <w:t>年</w:t>
      </w:r>
      <w:r>
        <w:rPr>
          <w:rFonts w:hAnsi="宋体" w:hint="eastAsia"/>
          <w:sz w:val="24"/>
        </w:rPr>
        <w:t>8</w:t>
      </w:r>
      <w:r w:rsidR="00000000">
        <w:rPr>
          <w:rFonts w:hAnsi="宋体"/>
          <w:sz w:val="24"/>
        </w:rPr>
        <w:t>月</w:t>
      </w:r>
      <w:r w:rsidR="0043038D">
        <w:rPr>
          <w:rFonts w:hAnsi="宋体" w:hint="eastAsia"/>
          <w:sz w:val="24"/>
        </w:rPr>
        <w:t>1</w:t>
      </w:r>
      <w:r w:rsidR="00000000">
        <w:rPr>
          <w:rFonts w:hAnsi="宋体" w:hint="eastAsia"/>
          <w:sz w:val="24"/>
        </w:rPr>
        <w:t>日。</w:t>
      </w:r>
    </w:p>
    <w:p w14:paraId="0EAD0137" w14:textId="77777777" w:rsidR="006A2370" w:rsidRDefault="006A2370">
      <w:pPr>
        <w:adjustRightInd w:val="0"/>
        <w:snapToGrid w:val="0"/>
        <w:spacing w:line="360" w:lineRule="auto"/>
        <w:ind w:left="450"/>
        <w:rPr>
          <w:rFonts w:hint="eastAsia"/>
          <w:color w:val="FF0000"/>
          <w:sz w:val="24"/>
        </w:rPr>
      </w:pPr>
      <w:r>
        <w:rPr>
          <w:rFonts w:hAnsi="宋体" w:hint="eastAsia"/>
          <w:sz w:val="24"/>
        </w:rPr>
        <w:t>其他专业：</w:t>
      </w:r>
      <w:r>
        <w:rPr>
          <w:rFonts w:hAnsi="宋体"/>
          <w:sz w:val="24"/>
        </w:rPr>
        <w:t>202</w:t>
      </w:r>
      <w:r w:rsidR="008128CA">
        <w:rPr>
          <w:rFonts w:hAnsi="宋体" w:hint="eastAsia"/>
          <w:sz w:val="24"/>
        </w:rPr>
        <w:t>6</w:t>
      </w:r>
      <w:r>
        <w:rPr>
          <w:rFonts w:hAnsi="宋体"/>
          <w:sz w:val="24"/>
        </w:rPr>
        <w:t>年</w:t>
      </w:r>
      <w:r>
        <w:rPr>
          <w:rFonts w:hAnsi="宋体"/>
          <w:sz w:val="24"/>
        </w:rPr>
        <w:t>9</w:t>
      </w:r>
      <w:r>
        <w:rPr>
          <w:rFonts w:hAnsi="宋体"/>
          <w:sz w:val="24"/>
        </w:rPr>
        <w:t>月</w:t>
      </w:r>
      <w:r>
        <w:rPr>
          <w:rFonts w:hAnsi="宋体" w:hint="eastAsia"/>
          <w:sz w:val="24"/>
        </w:rPr>
        <w:t>1</w:t>
      </w:r>
      <w:r w:rsidR="008128CA">
        <w:rPr>
          <w:rFonts w:hAnsi="宋体" w:hint="eastAsia"/>
          <w:sz w:val="24"/>
        </w:rPr>
        <w:t>1</w:t>
      </w:r>
      <w:r>
        <w:rPr>
          <w:rFonts w:hAnsi="宋体" w:hint="eastAsia"/>
          <w:sz w:val="24"/>
        </w:rPr>
        <w:t>日。</w:t>
      </w:r>
    </w:p>
    <w:p w14:paraId="1E14429F" w14:textId="77777777" w:rsidR="00000000" w:rsidRDefault="00000000">
      <w:pPr>
        <w:adjustRightInd w:val="0"/>
        <w:snapToGrid w:val="0"/>
        <w:spacing w:line="360" w:lineRule="auto"/>
        <w:rPr>
          <w:rFonts w:ascii="黑体" w:eastAsia="黑体" w:hAnsi="宋体"/>
          <w:sz w:val="28"/>
          <w:szCs w:val="28"/>
        </w:rPr>
      </w:pPr>
      <w:r>
        <w:rPr>
          <w:rFonts w:ascii="黑体" w:eastAsia="黑体" w:hAnsi="宋体" w:hint="eastAsia"/>
          <w:b/>
          <w:sz w:val="28"/>
          <w:szCs w:val="28"/>
        </w:rPr>
        <w:t>二、报到地点</w:t>
      </w:r>
    </w:p>
    <w:p w14:paraId="0A4C849D" w14:textId="77777777" w:rsidR="00000000" w:rsidRDefault="00000000">
      <w:pPr>
        <w:adjustRightInd w:val="0"/>
        <w:snapToGrid w:val="0"/>
        <w:spacing w:line="360" w:lineRule="auto"/>
        <w:ind w:firstLine="420"/>
        <w:rPr>
          <w:rFonts w:hAnsi="宋体" w:hint="eastAsia"/>
          <w:sz w:val="24"/>
        </w:rPr>
      </w:pPr>
      <w:r>
        <w:rPr>
          <w:rFonts w:hint="eastAsia"/>
          <w:color w:val="000000"/>
          <w:sz w:val="24"/>
        </w:rPr>
        <w:t>丽水市学院路</w:t>
      </w:r>
      <w:r>
        <w:rPr>
          <w:rFonts w:hint="eastAsia"/>
          <w:color w:val="000000"/>
          <w:sz w:val="24"/>
        </w:rPr>
        <w:t>1</w:t>
      </w:r>
      <w:r>
        <w:rPr>
          <w:rFonts w:hint="eastAsia"/>
          <w:color w:val="000000"/>
          <w:sz w:val="24"/>
        </w:rPr>
        <w:t>号丽水学院校园内。</w:t>
      </w:r>
      <w:r>
        <w:rPr>
          <w:rFonts w:hint="eastAsia"/>
          <w:color w:val="000000"/>
          <w:sz w:val="24"/>
        </w:rPr>
        <w:t>9</w:t>
      </w:r>
      <w:r>
        <w:rPr>
          <w:rFonts w:hint="eastAsia"/>
          <w:color w:val="000000"/>
          <w:sz w:val="24"/>
        </w:rPr>
        <w:t>月</w:t>
      </w:r>
      <w:r>
        <w:rPr>
          <w:rFonts w:hint="eastAsia"/>
          <w:color w:val="000000"/>
          <w:sz w:val="24"/>
        </w:rPr>
        <w:t>1</w:t>
      </w:r>
      <w:r w:rsidR="008128CA">
        <w:rPr>
          <w:rFonts w:hint="eastAsia"/>
          <w:color w:val="000000"/>
          <w:sz w:val="24"/>
        </w:rPr>
        <w:t>1</w:t>
      </w:r>
      <w:r>
        <w:rPr>
          <w:rFonts w:hint="eastAsia"/>
          <w:color w:val="000000"/>
          <w:sz w:val="24"/>
        </w:rPr>
        <w:t>日我校将在丽水火车（高铁）站、汽车站设接待处，有车接送；也可乘出租车或公交车（</w:t>
      </w:r>
      <w:r>
        <w:rPr>
          <w:rFonts w:hint="eastAsia"/>
          <w:color w:val="000000"/>
          <w:sz w:val="24"/>
        </w:rPr>
        <w:t>4</w:t>
      </w:r>
      <w:r>
        <w:rPr>
          <w:rFonts w:hint="eastAsia"/>
          <w:color w:val="000000"/>
          <w:sz w:val="24"/>
        </w:rPr>
        <w:t>路、</w:t>
      </w:r>
      <w:r>
        <w:rPr>
          <w:rFonts w:hint="eastAsia"/>
          <w:color w:val="000000"/>
          <w:sz w:val="24"/>
        </w:rPr>
        <w:t>6</w:t>
      </w:r>
      <w:r>
        <w:rPr>
          <w:rFonts w:hint="eastAsia"/>
          <w:color w:val="000000"/>
          <w:sz w:val="24"/>
        </w:rPr>
        <w:t>路、</w:t>
      </w:r>
      <w:r>
        <w:rPr>
          <w:rFonts w:hint="eastAsia"/>
          <w:color w:val="000000"/>
          <w:sz w:val="24"/>
        </w:rPr>
        <w:t>1</w:t>
      </w:r>
      <w:r>
        <w:rPr>
          <w:color w:val="000000"/>
          <w:sz w:val="24"/>
        </w:rPr>
        <w:t>5</w:t>
      </w:r>
      <w:r>
        <w:rPr>
          <w:rFonts w:hint="eastAsia"/>
          <w:color w:val="000000"/>
          <w:sz w:val="24"/>
        </w:rPr>
        <w:t>路、</w:t>
      </w:r>
      <w:r>
        <w:rPr>
          <w:rFonts w:hint="eastAsia"/>
          <w:color w:val="000000"/>
          <w:sz w:val="24"/>
        </w:rPr>
        <w:t>2</w:t>
      </w:r>
      <w:r>
        <w:rPr>
          <w:color w:val="000000"/>
          <w:sz w:val="24"/>
        </w:rPr>
        <w:t>1</w:t>
      </w:r>
      <w:r>
        <w:rPr>
          <w:rFonts w:hint="eastAsia"/>
          <w:color w:val="000000"/>
          <w:sz w:val="24"/>
        </w:rPr>
        <w:t>路等）到校，来校途中注意安全。</w:t>
      </w:r>
    </w:p>
    <w:p w14:paraId="34882D03" w14:textId="77777777" w:rsidR="00000000" w:rsidRDefault="00000000">
      <w:pPr>
        <w:adjustRightInd w:val="0"/>
        <w:snapToGrid w:val="0"/>
        <w:spacing w:line="360" w:lineRule="auto"/>
        <w:rPr>
          <w:rFonts w:ascii="黑体" w:eastAsia="黑体" w:hAnsi="宋体"/>
          <w:b/>
          <w:sz w:val="28"/>
          <w:szCs w:val="28"/>
        </w:rPr>
      </w:pPr>
      <w:r>
        <w:rPr>
          <w:rFonts w:ascii="黑体" w:eastAsia="黑体" w:hAnsi="宋体"/>
          <w:b/>
          <w:sz w:val="28"/>
          <w:szCs w:val="28"/>
        </w:rPr>
        <w:t>三、报到</w:t>
      </w:r>
      <w:r>
        <w:rPr>
          <w:rFonts w:ascii="黑体" w:eastAsia="黑体" w:hAnsi="宋体" w:hint="eastAsia"/>
          <w:b/>
          <w:sz w:val="28"/>
          <w:szCs w:val="28"/>
        </w:rPr>
        <w:t>入学流程</w:t>
      </w:r>
    </w:p>
    <w:p w14:paraId="6733ABD9" w14:textId="77777777" w:rsidR="00000000" w:rsidRDefault="00000000">
      <w:pPr>
        <w:adjustRightInd w:val="0"/>
        <w:snapToGrid w:val="0"/>
        <w:spacing w:line="360" w:lineRule="auto"/>
        <w:ind w:firstLineChars="200" w:firstLine="480"/>
        <w:rPr>
          <w:rFonts w:hint="eastAsia"/>
          <w:sz w:val="24"/>
        </w:rPr>
      </w:pPr>
      <w:r>
        <w:rPr>
          <w:color w:val="000000"/>
          <w:sz w:val="24"/>
        </w:rPr>
        <w:t>1</w:t>
      </w:r>
      <w:r>
        <w:rPr>
          <w:rFonts w:hint="eastAsia"/>
          <w:sz w:val="24"/>
        </w:rPr>
        <w:t>．自选寝室功能，新生登录</w:t>
      </w:r>
      <w:r>
        <w:rPr>
          <w:sz w:val="24"/>
        </w:rPr>
        <w:t>http://yx.lsu.edu.cn/yxxt/web/xsLogin/login.zf</w:t>
      </w:r>
      <w:r>
        <w:rPr>
          <w:rFonts w:hint="eastAsia"/>
          <w:sz w:val="24"/>
        </w:rPr>
        <w:t>自选寝室（时间另行通知）；</w:t>
      </w:r>
    </w:p>
    <w:p w14:paraId="445482EB" w14:textId="77777777" w:rsidR="00000000" w:rsidRDefault="00000000">
      <w:pPr>
        <w:adjustRightInd w:val="0"/>
        <w:snapToGrid w:val="0"/>
        <w:spacing w:line="360" w:lineRule="auto"/>
        <w:ind w:firstLineChars="200" w:firstLine="480"/>
        <w:rPr>
          <w:color w:val="000000"/>
          <w:sz w:val="24"/>
        </w:rPr>
      </w:pPr>
      <w:r>
        <w:rPr>
          <w:color w:val="000000"/>
          <w:sz w:val="24"/>
        </w:rPr>
        <w:t>2</w:t>
      </w:r>
      <w:r>
        <w:rPr>
          <w:rFonts w:hint="eastAsia"/>
          <w:sz w:val="24"/>
        </w:rPr>
        <w:t>．</w:t>
      </w:r>
      <w:r>
        <w:rPr>
          <w:color w:val="000000"/>
          <w:sz w:val="24"/>
        </w:rPr>
        <w:t>9</w:t>
      </w:r>
      <w:r>
        <w:rPr>
          <w:rFonts w:hint="eastAsia"/>
          <w:color w:val="000000"/>
          <w:sz w:val="24"/>
        </w:rPr>
        <w:t>月</w:t>
      </w:r>
      <w:r>
        <w:rPr>
          <w:rFonts w:hint="eastAsia"/>
          <w:color w:val="000000"/>
          <w:sz w:val="24"/>
        </w:rPr>
        <w:t>1</w:t>
      </w:r>
      <w:r w:rsidR="008128CA">
        <w:rPr>
          <w:rFonts w:hint="eastAsia"/>
          <w:color w:val="000000"/>
          <w:sz w:val="24"/>
        </w:rPr>
        <w:t>1</w:t>
      </w:r>
      <w:r>
        <w:rPr>
          <w:rFonts w:hint="eastAsia"/>
          <w:color w:val="000000"/>
          <w:sz w:val="24"/>
        </w:rPr>
        <w:t>日到校报到，届时可凭录取通知书直接办理入住公寓的手续；</w:t>
      </w:r>
    </w:p>
    <w:p w14:paraId="792F381A" w14:textId="77777777" w:rsidR="00000000" w:rsidRDefault="00000000">
      <w:pPr>
        <w:adjustRightInd w:val="0"/>
        <w:snapToGrid w:val="0"/>
        <w:spacing w:line="360" w:lineRule="auto"/>
        <w:ind w:firstLineChars="200" w:firstLine="480"/>
        <w:rPr>
          <w:rFonts w:hint="eastAsia"/>
          <w:color w:val="000000"/>
          <w:sz w:val="24"/>
        </w:rPr>
      </w:pPr>
      <w:r>
        <w:rPr>
          <w:rFonts w:hint="eastAsia"/>
          <w:color w:val="000000"/>
          <w:sz w:val="24"/>
        </w:rPr>
        <w:t>3</w:t>
      </w:r>
      <w:r>
        <w:rPr>
          <w:rFonts w:hint="eastAsia"/>
          <w:sz w:val="24"/>
        </w:rPr>
        <w:t>．报到时，学校设有床上用品售卖点，学生自愿购买。具体内容见</w:t>
      </w:r>
      <w:r>
        <w:rPr>
          <w:rFonts w:hAnsi="宋体" w:hint="eastAsia"/>
          <w:b/>
          <w:sz w:val="24"/>
        </w:rPr>
        <w:t>学生床上用品购买说明；</w:t>
      </w:r>
    </w:p>
    <w:p w14:paraId="23882945" w14:textId="77777777" w:rsidR="00000000" w:rsidRDefault="00000000">
      <w:pPr>
        <w:adjustRightInd w:val="0"/>
        <w:snapToGrid w:val="0"/>
        <w:spacing w:line="360" w:lineRule="auto"/>
        <w:ind w:firstLineChars="200" w:firstLine="480"/>
        <w:rPr>
          <w:sz w:val="24"/>
        </w:rPr>
      </w:pPr>
      <w:r>
        <w:rPr>
          <w:sz w:val="24"/>
        </w:rPr>
        <w:t>4</w:t>
      </w:r>
      <w:r>
        <w:rPr>
          <w:rFonts w:hint="eastAsia"/>
          <w:sz w:val="24"/>
        </w:rPr>
        <w:t>．</w:t>
      </w:r>
      <w:r>
        <w:rPr>
          <w:rFonts w:hAnsi="宋体"/>
          <w:sz w:val="24"/>
        </w:rPr>
        <w:t>缴纳</w:t>
      </w:r>
      <w:r>
        <w:rPr>
          <w:rFonts w:hAnsi="宋体" w:hint="eastAsia"/>
          <w:sz w:val="24"/>
        </w:rPr>
        <w:t>学费</w:t>
      </w:r>
      <w:r>
        <w:rPr>
          <w:rFonts w:hAnsi="宋体"/>
          <w:sz w:val="24"/>
        </w:rPr>
        <w:t>、住宿费等相关</w:t>
      </w:r>
      <w:r>
        <w:rPr>
          <w:rFonts w:hAnsi="宋体" w:hint="eastAsia"/>
          <w:sz w:val="24"/>
        </w:rPr>
        <w:t>事宜的具体内容见</w:t>
      </w:r>
      <w:r>
        <w:rPr>
          <w:rFonts w:hAnsi="宋体" w:hint="eastAsia"/>
          <w:b/>
          <w:sz w:val="24"/>
        </w:rPr>
        <w:t>缴费须知</w:t>
      </w:r>
      <w:r>
        <w:rPr>
          <w:rFonts w:hAnsi="宋体"/>
          <w:sz w:val="24"/>
        </w:rPr>
        <w:t>；</w:t>
      </w:r>
    </w:p>
    <w:p w14:paraId="39A3FE3B" w14:textId="77777777" w:rsidR="00000000" w:rsidRDefault="00000000">
      <w:pPr>
        <w:adjustRightInd w:val="0"/>
        <w:snapToGrid w:val="0"/>
        <w:spacing w:line="360" w:lineRule="auto"/>
        <w:ind w:firstLineChars="200" w:firstLine="480"/>
        <w:rPr>
          <w:sz w:val="24"/>
        </w:rPr>
      </w:pPr>
      <w:r>
        <w:rPr>
          <w:sz w:val="24"/>
        </w:rPr>
        <w:t>5</w:t>
      </w:r>
      <w:r>
        <w:rPr>
          <w:rFonts w:hint="eastAsia"/>
          <w:sz w:val="24"/>
        </w:rPr>
        <w:t>．</w:t>
      </w:r>
      <w:r>
        <w:rPr>
          <w:rFonts w:hAnsi="宋体"/>
          <w:sz w:val="24"/>
        </w:rPr>
        <w:t>迁移户口</w:t>
      </w:r>
      <w:r>
        <w:rPr>
          <w:rFonts w:hAnsi="宋体" w:hint="eastAsia"/>
          <w:sz w:val="24"/>
        </w:rPr>
        <w:t>，根据户籍管理规定，户口是否迁移可以自行决定；若想迁移户口，须凭录取通知书到公安部门办好户口迁移证，携带来校</w:t>
      </w:r>
      <w:r>
        <w:rPr>
          <w:rFonts w:hAnsi="宋体"/>
          <w:sz w:val="24"/>
        </w:rPr>
        <w:t>；</w:t>
      </w:r>
    </w:p>
    <w:p w14:paraId="635CDFD1" w14:textId="77777777" w:rsidR="00000000" w:rsidRDefault="00000000">
      <w:pPr>
        <w:adjustRightInd w:val="0"/>
        <w:snapToGrid w:val="0"/>
        <w:spacing w:line="360" w:lineRule="auto"/>
        <w:ind w:firstLineChars="200" w:firstLine="480"/>
        <w:rPr>
          <w:rFonts w:hAnsi="宋体"/>
          <w:sz w:val="24"/>
        </w:rPr>
      </w:pPr>
      <w:r>
        <w:rPr>
          <w:sz w:val="24"/>
        </w:rPr>
        <w:t>6</w:t>
      </w:r>
      <w:r>
        <w:rPr>
          <w:rFonts w:hint="eastAsia"/>
          <w:sz w:val="24"/>
        </w:rPr>
        <w:t>．凭录取通知书到二级</w:t>
      </w:r>
      <w:r>
        <w:rPr>
          <w:rFonts w:hAnsi="宋体"/>
          <w:sz w:val="24"/>
        </w:rPr>
        <w:t>学院</w:t>
      </w:r>
      <w:proofErr w:type="gramStart"/>
      <w:r>
        <w:rPr>
          <w:rFonts w:hAnsi="宋体" w:hint="eastAsia"/>
          <w:sz w:val="24"/>
        </w:rPr>
        <w:t>研</w:t>
      </w:r>
      <w:proofErr w:type="gramEnd"/>
      <w:r>
        <w:rPr>
          <w:rFonts w:hAnsi="宋体" w:hint="eastAsia"/>
          <w:sz w:val="24"/>
        </w:rPr>
        <w:t>招秘书处验证前置学历信息。</w:t>
      </w:r>
    </w:p>
    <w:p w14:paraId="7D035294" w14:textId="77777777" w:rsidR="00000000" w:rsidRDefault="00000000">
      <w:pPr>
        <w:adjustRightInd w:val="0"/>
        <w:snapToGrid w:val="0"/>
        <w:spacing w:before="93" w:after="93" w:line="360" w:lineRule="auto"/>
        <w:rPr>
          <w:rFonts w:ascii="黑体" w:eastAsia="黑体" w:hAnsi="宋体"/>
          <w:b/>
          <w:sz w:val="28"/>
          <w:szCs w:val="28"/>
        </w:rPr>
      </w:pPr>
      <w:r>
        <w:rPr>
          <w:rFonts w:ascii="黑体" w:eastAsia="黑体" w:hAnsi="宋体"/>
          <w:b/>
          <w:sz w:val="28"/>
          <w:szCs w:val="28"/>
        </w:rPr>
        <w:t>四、</w:t>
      </w:r>
      <w:r>
        <w:rPr>
          <w:rFonts w:ascii="黑体" w:eastAsia="黑体" w:hAnsi="宋体" w:hint="eastAsia"/>
          <w:b/>
          <w:sz w:val="28"/>
          <w:szCs w:val="28"/>
        </w:rPr>
        <w:t>联系方式</w:t>
      </w:r>
    </w:p>
    <w:p w14:paraId="0383E910" w14:textId="77777777" w:rsidR="00000000" w:rsidRDefault="00000000">
      <w:pPr>
        <w:adjustRightInd w:val="0"/>
        <w:snapToGrid w:val="0"/>
        <w:spacing w:line="360" w:lineRule="auto"/>
        <w:rPr>
          <w:rFonts w:ascii="黑体" w:eastAsia="黑体" w:hAnsi="宋体" w:hint="eastAsia"/>
          <w:b/>
          <w:sz w:val="28"/>
          <w:szCs w:val="28"/>
        </w:rPr>
      </w:pPr>
      <w:r>
        <w:rPr>
          <w:rFonts w:ascii="黑体" w:eastAsia="黑体" w:hAnsi="宋体" w:hint="eastAsia"/>
          <w:b/>
          <w:sz w:val="28"/>
          <w:szCs w:val="28"/>
        </w:rPr>
        <w:t xml:space="preserve">    </w:t>
      </w:r>
      <w:r>
        <w:rPr>
          <w:rFonts w:hAnsi="宋体" w:hint="eastAsia"/>
          <w:sz w:val="24"/>
        </w:rPr>
        <w:t>详见</w:t>
      </w:r>
      <w:proofErr w:type="gramStart"/>
      <w:r>
        <w:rPr>
          <w:rFonts w:hAnsi="宋体" w:hint="eastAsia"/>
          <w:sz w:val="24"/>
        </w:rPr>
        <w:t>研招网</w:t>
      </w:r>
      <w:proofErr w:type="gramEnd"/>
      <w:r w:rsidR="00FB3A87" w:rsidRPr="00FB3A87">
        <w:rPr>
          <w:rFonts w:hAnsi="宋体"/>
          <w:b/>
          <w:bCs/>
          <w:sz w:val="24"/>
        </w:rPr>
        <w:t>https://yzw.lsu.edu.cn/2026/0306/c3055a363510/page.htm</w:t>
      </w:r>
    </w:p>
    <w:p w14:paraId="7690B080" w14:textId="77777777" w:rsidR="00000000" w:rsidRDefault="00000000">
      <w:pPr>
        <w:adjustRightInd w:val="0"/>
        <w:snapToGrid w:val="0"/>
        <w:spacing w:before="93" w:after="93" w:line="360" w:lineRule="auto"/>
        <w:rPr>
          <w:rFonts w:ascii="黑体" w:eastAsia="黑体" w:hAnsi="宋体"/>
          <w:b/>
          <w:sz w:val="28"/>
          <w:szCs w:val="28"/>
        </w:rPr>
      </w:pPr>
      <w:r>
        <w:rPr>
          <w:rFonts w:ascii="黑体" w:eastAsia="黑体" w:hAnsi="宋体" w:hint="eastAsia"/>
          <w:b/>
          <w:sz w:val="28"/>
          <w:szCs w:val="28"/>
        </w:rPr>
        <w:t>五</w:t>
      </w:r>
      <w:r>
        <w:rPr>
          <w:rFonts w:ascii="黑体" w:eastAsia="黑体" w:hAnsi="宋体"/>
          <w:b/>
          <w:sz w:val="28"/>
          <w:szCs w:val="28"/>
        </w:rPr>
        <w:t>、注意事项</w:t>
      </w:r>
    </w:p>
    <w:p w14:paraId="27D0065A" w14:textId="77777777" w:rsidR="00000000" w:rsidRDefault="00000000">
      <w:pPr>
        <w:adjustRightInd w:val="0"/>
        <w:snapToGrid w:val="0"/>
        <w:spacing w:line="360" w:lineRule="auto"/>
        <w:ind w:firstLineChars="200" w:firstLine="480"/>
        <w:rPr>
          <w:rFonts w:hAnsi="宋体"/>
          <w:sz w:val="24"/>
        </w:rPr>
      </w:pPr>
      <w:r>
        <w:rPr>
          <w:rFonts w:hAnsi="宋体"/>
          <w:sz w:val="24"/>
        </w:rPr>
        <w:t>1</w:t>
      </w:r>
      <w:r>
        <w:rPr>
          <w:rFonts w:hint="eastAsia"/>
          <w:sz w:val="24"/>
        </w:rPr>
        <w:t>．学校在</w:t>
      </w:r>
      <w:r>
        <w:rPr>
          <w:rFonts w:hAnsi="宋体" w:hint="eastAsia"/>
          <w:sz w:val="24"/>
        </w:rPr>
        <w:t>报到时对新生入学资格进行初步审查，主要审查</w:t>
      </w:r>
      <w:r>
        <w:rPr>
          <w:rFonts w:hAnsi="宋体"/>
          <w:sz w:val="24"/>
        </w:rPr>
        <w:t>录取通知书、</w:t>
      </w:r>
      <w:r>
        <w:rPr>
          <w:rFonts w:hAnsi="宋体" w:hint="eastAsia"/>
          <w:sz w:val="24"/>
        </w:rPr>
        <w:t>身份</w:t>
      </w:r>
      <w:r>
        <w:rPr>
          <w:rFonts w:hAnsi="宋体"/>
          <w:sz w:val="24"/>
        </w:rPr>
        <w:t>证件、前置学历与学位证书</w:t>
      </w:r>
      <w:r>
        <w:rPr>
          <w:rFonts w:hAnsi="宋体" w:hint="eastAsia"/>
          <w:sz w:val="24"/>
        </w:rPr>
        <w:t>原件，审查合格的办理入学手续，予以注册学籍；审查不合格者，取消入学资格。</w:t>
      </w:r>
    </w:p>
    <w:p w14:paraId="72907B3E" w14:textId="77777777" w:rsidR="00000000" w:rsidRDefault="00000000">
      <w:pPr>
        <w:adjustRightInd w:val="0"/>
        <w:snapToGrid w:val="0"/>
        <w:spacing w:line="360" w:lineRule="auto"/>
        <w:ind w:firstLineChars="200" w:firstLine="480"/>
        <w:rPr>
          <w:sz w:val="24"/>
        </w:rPr>
      </w:pPr>
      <w:r>
        <w:rPr>
          <w:sz w:val="24"/>
        </w:rPr>
        <w:t>2</w:t>
      </w:r>
      <w:r>
        <w:rPr>
          <w:rFonts w:hint="eastAsia"/>
          <w:sz w:val="24"/>
        </w:rPr>
        <w:t>．其他所需的相关材料：《丽水学院</w:t>
      </w:r>
      <w:r>
        <w:rPr>
          <w:rFonts w:hint="eastAsia"/>
          <w:sz w:val="24"/>
        </w:rPr>
        <w:t>202</w:t>
      </w:r>
      <w:r w:rsidR="00F80E9D">
        <w:rPr>
          <w:rFonts w:hint="eastAsia"/>
          <w:sz w:val="24"/>
        </w:rPr>
        <w:t>6</w:t>
      </w:r>
      <w:r>
        <w:rPr>
          <w:rFonts w:hint="eastAsia"/>
          <w:sz w:val="24"/>
        </w:rPr>
        <w:t>年硕士研究生招生思想政治品德审查表》原件</w:t>
      </w:r>
      <w:r>
        <w:rPr>
          <w:rFonts w:hAnsi="宋体" w:hint="eastAsia"/>
          <w:sz w:val="24"/>
        </w:rPr>
        <w:t>、身份证复印件</w:t>
      </w:r>
      <w:r>
        <w:rPr>
          <w:rFonts w:hAnsi="宋体"/>
          <w:sz w:val="24"/>
        </w:rPr>
        <w:t>1</w:t>
      </w:r>
      <w:r>
        <w:rPr>
          <w:rFonts w:hAnsi="宋体" w:hint="eastAsia"/>
          <w:sz w:val="24"/>
        </w:rPr>
        <w:t>份、前置学历证书复印件</w:t>
      </w:r>
      <w:r>
        <w:rPr>
          <w:rFonts w:hAnsi="宋体"/>
          <w:sz w:val="24"/>
        </w:rPr>
        <w:t>1</w:t>
      </w:r>
      <w:r>
        <w:rPr>
          <w:rFonts w:hAnsi="宋体" w:hint="eastAsia"/>
          <w:sz w:val="24"/>
        </w:rPr>
        <w:t>份、</w:t>
      </w:r>
      <w:r>
        <w:rPr>
          <w:rFonts w:hAnsi="宋体"/>
          <w:sz w:val="24"/>
        </w:rPr>
        <w:t>户口迁移证、党团组织关系介绍信</w:t>
      </w:r>
      <w:r>
        <w:rPr>
          <w:rFonts w:hAnsi="宋体" w:hint="eastAsia"/>
          <w:sz w:val="24"/>
        </w:rPr>
        <w:t>，</w:t>
      </w:r>
      <w:r>
        <w:rPr>
          <w:rFonts w:hAnsi="宋体"/>
          <w:sz w:val="24"/>
        </w:rPr>
        <w:t>一寸免冠正面半身</w:t>
      </w:r>
      <w:r>
        <w:rPr>
          <w:rFonts w:hAnsi="宋体" w:hint="eastAsia"/>
          <w:sz w:val="24"/>
        </w:rPr>
        <w:t>彩色</w:t>
      </w:r>
      <w:r>
        <w:rPr>
          <w:rFonts w:hAnsi="宋体"/>
          <w:sz w:val="24"/>
        </w:rPr>
        <w:t>照片</w:t>
      </w:r>
      <w:r>
        <w:rPr>
          <w:sz w:val="24"/>
        </w:rPr>
        <w:t>6</w:t>
      </w:r>
      <w:r>
        <w:rPr>
          <w:rFonts w:hAnsi="宋体"/>
          <w:sz w:val="24"/>
        </w:rPr>
        <w:t>张。</w:t>
      </w:r>
    </w:p>
    <w:p w14:paraId="2BD4DD7B" w14:textId="77777777" w:rsidR="00000000" w:rsidRDefault="00000000">
      <w:pPr>
        <w:adjustRightInd w:val="0"/>
        <w:snapToGrid w:val="0"/>
        <w:spacing w:line="360" w:lineRule="auto"/>
        <w:ind w:firstLineChars="200" w:firstLine="480"/>
        <w:rPr>
          <w:rFonts w:hAnsi="宋体"/>
          <w:sz w:val="24"/>
        </w:rPr>
      </w:pPr>
      <w:r>
        <w:rPr>
          <w:sz w:val="24"/>
        </w:rPr>
        <w:t>3</w:t>
      </w:r>
      <w:r>
        <w:rPr>
          <w:rFonts w:hAnsi="宋体" w:hint="eastAsia"/>
          <w:sz w:val="24"/>
        </w:rPr>
        <w:t>．浙江省</w:t>
      </w:r>
      <w:proofErr w:type="gramStart"/>
      <w:r>
        <w:rPr>
          <w:rFonts w:hAnsi="宋体" w:hint="eastAsia"/>
          <w:sz w:val="24"/>
        </w:rPr>
        <w:t>外党员</w:t>
      </w:r>
      <w:proofErr w:type="gramEnd"/>
      <w:r>
        <w:rPr>
          <w:rFonts w:hAnsi="宋体" w:hint="eastAsia"/>
          <w:sz w:val="24"/>
        </w:rPr>
        <w:t>应开具纸质党员组织关系介绍信转接关系，党员组织关系拟接收单位（介绍信抬头）和</w:t>
      </w:r>
      <w:proofErr w:type="gramStart"/>
      <w:r>
        <w:rPr>
          <w:rFonts w:hAnsi="宋体" w:hint="eastAsia"/>
          <w:sz w:val="24"/>
        </w:rPr>
        <w:t>拟接收</w:t>
      </w:r>
      <w:proofErr w:type="gramEnd"/>
      <w:r>
        <w:rPr>
          <w:rFonts w:hAnsi="宋体" w:hint="eastAsia"/>
          <w:sz w:val="24"/>
        </w:rPr>
        <w:t>党支部可在学校研究生</w:t>
      </w:r>
      <w:proofErr w:type="gramStart"/>
      <w:r>
        <w:rPr>
          <w:rFonts w:hAnsi="宋体" w:hint="eastAsia"/>
          <w:sz w:val="24"/>
        </w:rPr>
        <w:t>招生网</w:t>
      </w:r>
      <w:proofErr w:type="gramEnd"/>
      <w:r>
        <w:rPr>
          <w:rFonts w:hAnsi="宋体" w:hint="eastAsia"/>
          <w:sz w:val="24"/>
        </w:rPr>
        <w:t>查询</w:t>
      </w:r>
      <w:r>
        <w:rPr>
          <w:rFonts w:hAnsi="宋体" w:hint="eastAsia"/>
          <w:sz w:val="24"/>
        </w:rPr>
        <w:lastRenderedPageBreak/>
        <w:t>（</w:t>
      </w:r>
      <w:r w:rsidR="00810ED3" w:rsidRPr="00810ED3">
        <w:rPr>
          <w:rFonts w:hAnsi="宋体"/>
          <w:sz w:val="24"/>
        </w:rPr>
        <w:t>https://yzw.lsu.edu.cn/2026/0423/c3055a366878/page.htm</w:t>
      </w:r>
      <w:r>
        <w:rPr>
          <w:rFonts w:hAnsi="宋体" w:hint="eastAsia"/>
          <w:sz w:val="24"/>
        </w:rPr>
        <w:t>）；浙江省</w:t>
      </w:r>
      <w:proofErr w:type="gramStart"/>
      <w:r>
        <w:rPr>
          <w:rFonts w:hAnsi="宋体" w:hint="eastAsia"/>
          <w:sz w:val="24"/>
        </w:rPr>
        <w:t>内党员</w:t>
      </w:r>
      <w:proofErr w:type="gramEnd"/>
      <w:r>
        <w:rPr>
          <w:rFonts w:hAnsi="宋体" w:hint="eastAsia"/>
          <w:sz w:val="24"/>
        </w:rPr>
        <w:t>组织关系实行网上接转，由党组织关系所在单位在“红色根脉强基”系统上进行操作，拟接收单位和支部同上。</w:t>
      </w:r>
      <w:r>
        <w:rPr>
          <w:rFonts w:hint="eastAsia"/>
          <w:sz w:val="24"/>
        </w:rPr>
        <w:t>新生为共青团员者，需通过“网上共青团·智慧团建”系统（</w:t>
      </w:r>
      <w:r>
        <w:rPr>
          <w:sz w:val="24"/>
        </w:rPr>
        <w:t>https://zhtj.youth.cn/zhtj/</w:t>
      </w:r>
      <w:r>
        <w:rPr>
          <w:rFonts w:hint="eastAsia"/>
          <w:sz w:val="24"/>
        </w:rPr>
        <w:t>），将原团组织关系转入本校。发起转接时，在系统中搜索并转入到待录取学院团委，例如：丽水学院</w:t>
      </w:r>
      <w:r>
        <w:rPr>
          <w:rFonts w:hint="eastAsia"/>
          <w:sz w:val="24"/>
        </w:rPr>
        <w:t>XX</w:t>
      </w:r>
      <w:r>
        <w:rPr>
          <w:rFonts w:hint="eastAsia"/>
          <w:sz w:val="24"/>
        </w:rPr>
        <w:t>学院团委。</w:t>
      </w:r>
    </w:p>
    <w:p w14:paraId="20417726" w14:textId="77777777" w:rsidR="00000000" w:rsidRDefault="00000000">
      <w:pPr>
        <w:adjustRightInd w:val="0"/>
        <w:snapToGrid w:val="0"/>
        <w:spacing w:line="360" w:lineRule="auto"/>
        <w:ind w:firstLineChars="200" w:firstLine="480"/>
        <w:rPr>
          <w:rFonts w:hint="eastAsia"/>
          <w:sz w:val="24"/>
        </w:rPr>
      </w:pPr>
      <w:r>
        <w:rPr>
          <w:rFonts w:hAnsi="宋体"/>
          <w:sz w:val="24"/>
        </w:rPr>
        <w:t>4</w:t>
      </w:r>
      <w:r>
        <w:rPr>
          <w:rFonts w:hAnsi="宋体" w:hint="eastAsia"/>
          <w:sz w:val="24"/>
        </w:rPr>
        <w:t>．</w:t>
      </w:r>
      <w:r>
        <w:rPr>
          <w:rFonts w:hint="eastAsia"/>
          <w:sz w:val="24"/>
        </w:rPr>
        <w:t>新生可自行选择户口是否迁入学校</w:t>
      </w:r>
      <w:r>
        <w:rPr>
          <w:sz w:val="24"/>
        </w:rPr>
        <w:t>（公安机关提倡和鼓励考取大中专院校的新生入学时不迁移户口）</w:t>
      </w:r>
      <w:r>
        <w:rPr>
          <w:rFonts w:hint="eastAsia"/>
          <w:sz w:val="24"/>
        </w:rPr>
        <w:t>。户口迁移仅限新生入学报到时统一办理，过期无法办理。确实需要迁入户口的学生，报到时必须提交户口迁移证。户口迁移证须字迹清楚，不能涂改，并加盖派出所户口专用章，籍贯与出生地须填写至二级市（区、县、市）。非全日制学生、定向学生户口</w:t>
      </w:r>
      <w:proofErr w:type="gramStart"/>
      <w:r>
        <w:rPr>
          <w:rFonts w:hint="eastAsia"/>
          <w:sz w:val="24"/>
        </w:rPr>
        <w:t>不</w:t>
      </w:r>
      <w:proofErr w:type="gramEnd"/>
      <w:r>
        <w:rPr>
          <w:rFonts w:hint="eastAsia"/>
          <w:sz w:val="24"/>
        </w:rPr>
        <w:t>迁入学校。</w:t>
      </w:r>
    </w:p>
    <w:p w14:paraId="0A84C0E1" w14:textId="77777777" w:rsidR="00000000" w:rsidRDefault="00000000">
      <w:pPr>
        <w:adjustRightInd w:val="0"/>
        <w:snapToGrid w:val="0"/>
        <w:spacing w:line="360" w:lineRule="auto"/>
        <w:ind w:firstLineChars="200" w:firstLine="480"/>
        <w:rPr>
          <w:sz w:val="24"/>
        </w:rPr>
      </w:pPr>
      <w:r>
        <w:rPr>
          <w:rFonts w:hint="eastAsia"/>
          <w:sz w:val="24"/>
        </w:rPr>
        <w:t>户口迁移地址：浙江省丽水</w:t>
      </w:r>
      <w:proofErr w:type="gramStart"/>
      <w:r>
        <w:rPr>
          <w:rFonts w:hint="eastAsia"/>
          <w:sz w:val="24"/>
        </w:rPr>
        <w:t>市莲都区</w:t>
      </w:r>
      <w:proofErr w:type="gramEnd"/>
      <w:r>
        <w:rPr>
          <w:rFonts w:hint="eastAsia"/>
          <w:sz w:val="24"/>
        </w:rPr>
        <w:t>学院路</w:t>
      </w:r>
      <w:r>
        <w:rPr>
          <w:rFonts w:hint="eastAsia"/>
          <w:sz w:val="24"/>
        </w:rPr>
        <w:t>1</w:t>
      </w:r>
      <w:r>
        <w:rPr>
          <w:rFonts w:hint="eastAsia"/>
          <w:sz w:val="24"/>
        </w:rPr>
        <w:t>号丽水学院。请于报到当日（</w:t>
      </w:r>
      <w:r>
        <w:rPr>
          <w:rFonts w:hint="eastAsia"/>
          <w:sz w:val="24"/>
        </w:rPr>
        <w:t>9</w:t>
      </w:r>
      <w:r>
        <w:rPr>
          <w:rFonts w:hint="eastAsia"/>
          <w:sz w:val="24"/>
        </w:rPr>
        <w:t>月</w:t>
      </w:r>
      <w:r>
        <w:rPr>
          <w:rFonts w:hint="eastAsia"/>
          <w:sz w:val="24"/>
        </w:rPr>
        <w:t>1</w:t>
      </w:r>
      <w:r w:rsidR="004A78A1">
        <w:rPr>
          <w:rFonts w:hint="eastAsia"/>
          <w:sz w:val="24"/>
        </w:rPr>
        <w:t>1</w:t>
      </w:r>
      <w:r>
        <w:rPr>
          <w:rFonts w:hint="eastAsia"/>
          <w:sz w:val="24"/>
        </w:rPr>
        <w:t>日）</w:t>
      </w:r>
      <w:r>
        <w:rPr>
          <w:rFonts w:hint="eastAsia"/>
          <w:sz w:val="24"/>
        </w:rPr>
        <w:t>8:00-16:00</w:t>
      </w:r>
      <w:r>
        <w:rPr>
          <w:rFonts w:hint="eastAsia"/>
          <w:sz w:val="24"/>
        </w:rPr>
        <w:t>携带户口迁移证原件、新生录取通知书复印件和身份证复印件，</w:t>
      </w:r>
      <w:r>
        <w:rPr>
          <w:rFonts w:hAnsi="宋体" w:hint="eastAsia"/>
          <w:sz w:val="24"/>
        </w:rPr>
        <w:t>到学校指定地点（另通知）办理落户手续，联系电话：</w:t>
      </w:r>
      <w:r>
        <w:rPr>
          <w:rFonts w:hAnsi="宋体" w:hint="eastAsia"/>
          <w:sz w:val="24"/>
        </w:rPr>
        <w:t>057</w:t>
      </w:r>
      <w:r>
        <w:rPr>
          <w:rFonts w:hAnsi="宋体"/>
          <w:sz w:val="24"/>
        </w:rPr>
        <w:t>8</w:t>
      </w:r>
      <w:r>
        <w:rPr>
          <w:rFonts w:hAnsi="宋体" w:hint="eastAsia"/>
          <w:sz w:val="24"/>
        </w:rPr>
        <w:t>-</w:t>
      </w:r>
      <w:r>
        <w:rPr>
          <w:rFonts w:hAnsi="宋体"/>
          <w:sz w:val="24"/>
        </w:rPr>
        <w:t>2297715</w:t>
      </w:r>
      <w:r>
        <w:rPr>
          <w:rFonts w:hAnsi="宋体" w:hint="eastAsia"/>
          <w:sz w:val="24"/>
        </w:rPr>
        <w:t>。</w:t>
      </w:r>
    </w:p>
    <w:p w14:paraId="21E82393" w14:textId="77777777" w:rsidR="00000000" w:rsidRDefault="00000000">
      <w:pPr>
        <w:adjustRightInd w:val="0"/>
        <w:snapToGrid w:val="0"/>
        <w:spacing w:line="360" w:lineRule="auto"/>
        <w:ind w:firstLineChars="200" w:firstLine="480"/>
        <w:rPr>
          <w:rFonts w:hAnsi="宋体"/>
          <w:sz w:val="24"/>
        </w:rPr>
      </w:pPr>
      <w:r>
        <w:rPr>
          <w:rFonts w:hAnsi="宋体"/>
          <w:sz w:val="24"/>
        </w:rPr>
        <w:t>5</w:t>
      </w:r>
      <w:r>
        <w:rPr>
          <w:rFonts w:hAnsi="宋体" w:hint="eastAsia"/>
          <w:sz w:val="24"/>
        </w:rPr>
        <w:t>．缴费须知随录取通知书同时寄送。</w:t>
      </w:r>
    </w:p>
    <w:p w14:paraId="61A97BD8" w14:textId="77777777" w:rsidR="00000000" w:rsidRDefault="00000000">
      <w:pPr>
        <w:adjustRightInd w:val="0"/>
        <w:snapToGrid w:val="0"/>
        <w:spacing w:line="360" w:lineRule="auto"/>
        <w:ind w:firstLineChars="200" w:firstLine="480"/>
        <w:rPr>
          <w:sz w:val="24"/>
        </w:rPr>
      </w:pPr>
      <w:r>
        <w:rPr>
          <w:sz w:val="24"/>
        </w:rPr>
        <w:t>6</w:t>
      </w:r>
      <w:r>
        <w:rPr>
          <w:rFonts w:hint="eastAsia"/>
          <w:sz w:val="24"/>
        </w:rPr>
        <w:t>．请不要提前来校，在规定时间报到，</w:t>
      </w:r>
      <w:r>
        <w:rPr>
          <w:rFonts w:hAnsi="宋体"/>
          <w:sz w:val="24"/>
        </w:rPr>
        <w:t>有特殊原因需延期报到</w:t>
      </w:r>
      <w:r>
        <w:rPr>
          <w:rFonts w:hAnsi="宋体" w:hint="eastAsia"/>
          <w:sz w:val="24"/>
        </w:rPr>
        <w:t>的新生</w:t>
      </w:r>
      <w:r>
        <w:rPr>
          <w:rFonts w:hAnsi="宋体"/>
          <w:sz w:val="24"/>
        </w:rPr>
        <w:t>，</w:t>
      </w:r>
      <w:r>
        <w:rPr>
          <w:rFonts w:hAnsi="宋体" w:hint="eastAsia"/>
          <w:sz w:val="24"/>
        </w:rPr>
        <w:t>应事先</w:t>
      </w:r>
      <w:r>
        <w:rPr>
          <w:rFonts w:hAnsi="宋体"/>
          <w:sz w:val="24"/>
        </w:rPr>
        <w:t>书面向所在学院请假</w:t>
      </w:r>
      <w:r>
        <w:rPr>
          <w:rFonts w:hAnsi="宋体" w:hint="eastAsia"/>
          <w:sz w:val="24"/>
        </w:rPr>
        <w:t>，</w:t>
      </w:r>
      <w:r>
        <w:rPr>
          <w:rFonts w:hAnsi="宋体"/>
          <w:b/>
          <w:bCs/>
          <w:sz w:val="24"/>
        </w:rPr>
        <w:t>请假时间不得超过</w:t>
      </w:r>
      <w:r>
        <w:rPr>
          <w:b/>
          <w:bCs/>
          <w:sz w:val="24"/>
        </w:rPr>
        <w:t>2</w:t>
      </w:r>
      <w:r>
        <w:rPr>
          <w:rFonts w:hAnsi="宋体"/>
          <w:b/>
          <w:bCs/>
          <w:sz w:val="24"/>
        </w:rPr>
        <w:t>周</w:t>
      </w:r>
      <w:r>
        <w:rPr>
          <w:rFonts w:hAnsi="宋体"/>
          <w:sz w:val="24"/>
        </w:rPr>
        <w:t>。未请假或请假期满</w:t>
      </w:r>
      <w:r>
        <w:rPr>
          <w:rFonts w:hAnsi="宋体" w:hint="eastAsia"/>
          <w:sz w:val="24"/>
        </w:rPr>
        <w:t>未报到者</w:t>
      </w:r>
      <w:r>
        <w:rPr>
          <w:rFonts w:hAnsi="宋体"/>
          <w:sz w:val="24"/>
        </w:rPr>
        <w:t>，视为</w:t>
      </w:r>
      <w:r>
        <w:rPr>
          <w:rFonts w:hAnsi="宋体" w:hint="eastAsia"/>
          <w:sz w:val="24"/>
        </w:rPr>
        <w:t>自动</w:t>
      </w:r>
      <w:r>
        <w:rPr>
          <w:rFonts w:hAnsi="宋体"/>
          <w:sz w:val="24"/>
        </w:rPr>
        <w:t>放弃入学资格。</w:t>
      </w:r>
    </w:p>
    <w:p w14:paraId="3E00E536" w14:textId="77777777" w:rsidR="00000000" w:rsidRDefault="00000000">
      <w:pPr>
        <w:spacing w:line="480" w:lineRule="exact"/>
        <w:ind w:right="26" w:firstLine="420"/>
        <w:jc w:val="left"/>
        <w:rPr>
          <w:rFonts w:hint="eastAsia"/>
          <w:sz w:val="24"/>
        </w:rPr>
      </w:pPr>
      <w:r>
        <w:rPr>
          <w:sz w:val="24"/>
        </w:rPr>
        <w:t>7</w:t>
      </w:r>
      <w:r>
        <w:rPr>
          <w:rFonts w:hint="eastAsia"/>
          <w:sz w:val="24"/>
        </w:rPr>
        <w:t>．全日制研究生基本学习年限内的住宿由学校</w:t>
      </w:r>
      <w:r>
        <w:rPr>
          <w:rFonts w:ascii="宋体" w:hAnsi="宋体" w:hint="eastAsia"/>
          <w:sz w:val="24"/>
        </w:rPr>
        <w:t>丽水学院资产经营有限公司</w:t>
      </w:r>
      <w:r>
        <w:rPr>
          <w:rFonts w:hint="eastAsia"/>
          <w:sz w:val="24"/>
        </w:rPr>
        <w:t>统一安排，住宿费根据浙江省教育厅、浙江省物价局的有关规定和学校公寓实际收取。新生的床上用品可自备，也可来校报到时购买。</w:t>
      </w:r>
    </w:p>
    <w:p w14:paraId="436616FE" w14:textId="77777777" w:rsidR="00000000" w:rsidRDefault="00000000">
      <w:pPr>
        <w:adjustRightInd w:val="0"/>
        <w:snapToGrid w:val="0"/>
        <w:spacing w:before="93" w:after="93" w:line="360" w:lineRule="auto"/>
        <w:rPr>
          <w:rFonts w:ascii="黑体" w:eastAsia="黑体" w:hAnsi="宋体"/>
          <w:b/>
          <w:sz w:val="28"/>
          <w:szCs w:val="28"/>
        </w:rPr>
      </w:pPr>
      <w:r>
        <w:rPr>
          <w:rFonts w:ascii="黑体" w:eastAsia="黑体" w:hAnsi="宋体"/>
          <w:b/>
          <w:sz w:val="28"/>
          <w:szCs w:val="28"/>
        </w:rPr>
        <w:t>六、助学贷款</w:t>
      </w:r>
    </w:p>
    <w:p w14:paraId="3E8CE7F7" w14:textId="77777777" w:rsidR="00000000" w:rsidRDefault="00000000">
      <w:pPr>
        <w:spacing w:line="360" w:lineRule="auto"/>
        <w:ind w:firstLineChars="200" w:firstLine="480"/>
        <w:rPr>
          <w:sz w:val="24"/>
        </w:rPr>
      </w:pPr>
      <w:r>
        <w:rPr>
          <w:sz w:val="24"/>
        </w:rPr>
        <w:t>全日制研究生新生入学报到前可以凭录取通知书等材料到家庭所在地办理生源地贷款，相对更方便、快捷，到款时间快，一般当年即可到款，还款方便。浙江省生源的新生可向户口所在地农村信用社申请</w:t>
      </w:r>
      <w:r>
        <w:rPr>
          <w:sz w:val="24"/>
        </w:rPr>
        <w:t>“</w:t>
      </w:r>
      <w:r>
        <w:rPr>
          <w:sz w:val="24"/>
        </w:rPr>
        <w:t>生源地财政贴息助学贷款</w:t>
      </w:r>
      <w:r>
        <w:rPr>
          <w:sz w:val="24"/>
        </w:rPr>
        <w:t>”</w:t>
      </w:r>
      <w:r>
        <w:rPr>
          <w:sz w:val="24"/>
        </w:rPr>
        <w:t>；其他省份生源的新生可到户籍所在地学生资助管理中心、教育行政部门（有的地区直接到相关金融机构）咨询并办理相关手续。入学取得学籍后，也可凭本人及父母相关材料，提出校园地国家助学贷款申请。办理助学贷款时，请提醒贷款银行打款时，务必备注姓名和身份证号。</w:t>
      </w:r>
    </w:p>
    <w:p w14:paraId="3EABB277" w14:textId="77777777" w:rsidR="00000000" w:rsidRDefault="00000000">
      <w:pPr>
        <w:adjustRightInd w:val="0"/>
        <w:snapToGrid w:val="0"/>
        <w:spacing w:before="93" w:after="93" w:line="360" w:lineRule="auto"/>
        <w:rPr>
          <w:rFonts w:ascii="黑体" w:eastAsia="黑体" w:hAnsi="宋体"/>
          <w:b/>
          <w:sz w:val="28"/>
          <w:szCs w:val="28"/>
        </w:rPr>
      </w:pPr>
      <w:r>
        <w:rPr>
          <w:rFonts w:ascii="黑体" w:eastAsia="黑体" w:hAnsi="宋体"/>
          <w:b/>
          <w:sz w:val="28"/>
          <w:szCs w:val="28"/>
        </w:rPr>
        <w:t>七、绿色通道</w:t>
      </w:r>
    </w:p>
    <w:p w14:paraId="5BEA60DC" w14:textId="77777777" w:rsidR="00000000" w:rsidRDefault="00000000">
      <w:pPr>
        <w:spacing w:line="360" w:lineRule="auto"/>
        <w:ind w:firstLineChars="200" w:firstLine="480"/>
        <w:rPr>
          <w:b/>
          <w:bCs/>
          <w:sz w:val="24"/>
        </w:rPr>
      </w:pPr>
      <w:r>
        <w:rPr>
          <w:sz w:val="24"/>
        </w:rPr>
        <w:t>有需要办理绿色通道（绿色通道是指：被我校录取的家庭经济困难暂时无法缴纳学杂费用及需要办理缓交手续的学生）的同学可以登入</w:t>
      </w:r>
      <w:r>
        <w:rPr>
          <w:sz w:val="24"/>
        </w:rPr>
        <w:t>“</w:t>
      </w:r>
      <w:r>
        <w:rPr>
          <w:sz w:val="24"/>
        </w:rPr>
        <w:t>迎新自助服务网</w:t>
      </w:r>
      <w:r>
        <w:rPr>
          <w:sz w:val="24"/>
        </w:rPr>
        <w:t>”“</w:t>
      </w:r>
      <w:r>
        <w:rPr>
          <w:sz w:val="24"/>
        </w:rPr>
        <w:t>绿色通道</w:t>
      </w:r>
      <w:r>
        <w:rPr>
          <w:sz w:val="24"/>
        </w:rPr>
        <w:t>”</w:t>
      </w:r>
      <w:r>
        <w:rPr>
          <w:sz w:val="24"/>
        </w:rPr>
        <w:t>模块进行办</w:t>
      </w:r>
      <w:r>
        <w:rPr>
          <w:sz w:val="24"/>
        </w:rPr>
        <w:lastRenderedPageBreak/>
        <w:t>理。具体操作</w:t>
      </w:r>
      <w:r>
        <w:rPr>
          <w:rFonts w:hAnsi="宋体" w:hint="eastAsia"/>
          <w:sz w:val="24"/>
        </w:rPr>
        <w:t>见</w:t>
      </w:r>
      <w:r>
        <w:rPr>
          <w:rFonts w:hAnsi="宋体"/>
          <w:b/>
          <w:sz w:val="24"/>
        </w:rPr>
        <w:t>丽水学院新生服务</w:t>
      </w:r>
      <w:proofErr w:type="gramStart"/>
      <w:r>
        <w:rPr>
          <w:rFonts w:hAnsi="宋体"/>
          <w:b/>
          <w:sz w:val="24"/>
        </w:rPr>
        <w:t>网操作</w:t>
      </w:r>
      <w:proofErr w:type="gramEnd"/>
      <w:r>
        <w:rPr>
          <w:rFonts w:hAnsi="宋体"/>
          <w:b/>
          <w:sz w:val="24"/>
        </w:rPr>
        <w:t>手册</w:t>
      </w:r>
      <w:r>
        <w:rPr>
          <w:rFonts w:hAnsi="宋体"/>
          <w:b/>
          <w:bCs/>
          <w:sz w:val="24"/>
        </w:rPr>
        <w:t>。</w:t>
      </w:r>
    </w:p>
    <w:p w14:paraId="4992CBC3" w14:textId="77777777" w:rsidR="00000000" w:rsidRDefault="00000000">
      <w:pPr>
        <w:adjustRightInd w:val="0"/>
        <w:snapToGrid w:val="0"/>
        <w:spacing w:before="93" w:after="93" w:line="360" w:lineRule="auto"/>
        <w:rPr>
          <w:rFonts w:ascii="黑体" w:eastAsia="黑体" w:hAnsi="宋体"/>
          <w:b/>
          <w:sz w:val="28"/>
          <w:szCs w:val="28"/>
        </w:rPr>
      </w:pPr>
      <w:r>
        <w:rPr>
          <w:rFonts w:ascii="黑体" w:eastAsia="黑体" w:hAnsi="宋体"/>
          <w:b/>
          <w:sz w:val="28"/>
          <w:szCs w:val="28"/>
        </w:rPr>
        <w:t>八</w:t>
      </w:r>
      <w:r>
        <w:rPr>
          <w:rFonts w:ascii="黑体" w:eastAsia="黑体" w:hAnsi="宋体" w:hint="eastAsia"/>
          <w:b/>
          <w:sz w:val="28"/>
          <w:szCs w:val="28"/>
        </w:rPr>
        <w:t>、始业教育与复查</w:t>
      </w:r>
    </w:p>
    <w:p w14:paraId="1F9FCAA3" w14:textId="77777777" w:rsidR="00000000" w:rsidRDefault="00000000">
      <w:pPr>
        <w:spacing w:line="360" w:lineRule="auto"/>
        <w:ind w:firstLineChars="200" w:firstLine="480"/>
        <w:rPr>
          <w:sz w:val="24"/>
        </w:rPr>
      </w:pPr>
      <w:r>
        <w:rPr>
          <w:rFonts w:hint="eastAsia"/>
          <w:sz w:val="24"/>
        </w:rPr>
        <w:t>新生入学前后要按学校规定参加始业教育、开学典礼等集体教育活动，具体活动内容由二级学院安排。入学后，学校将按规定对新生进行入学资格复查，复查不合格者，取消其学籍。</w:t>
      </w:r>
    </w:p>
    <w:p w14:paraId="502D9E0A" w14:textId="77777777" w:rsidR="00000000" w:rsidRDefault="00000000">
      <w:pPr>
        <w:adjustRightInd w:val="0"/>
        <w:snapToGrid w:val="0"/>
        <w:spacing w:before="93" w:after="93" w:line="360" w:lineRule="auto"/>
        <w:rPr>
          <w:rFonts w:ascii="黑体" w:eastAsia="黑体" w:hAnsi="宋体"/>
          <w:b/>
          <w:sz w:val="28"/>
          <w:szCs w:val="28"/>
        </w:rPr>
      </w:pPr>
      <w:r>
        <w:rPr>
          <w:rFonts w:ascii="黑体" w:eastAsia="黑体" w:hAnsi="宋体"/>
          <w:b/>
          <w:sz w:val="28"/>
          <w:szCs w:val="28"/>
        </w:rPr>
        <w:t>九、新生接待</w:t>
      </w:r>
    </w:p>
    <w:p w14:paraId="0114C2C6" w14:textId="77777777" w:rsidR="00000000" w:rsidRDefault="00000000">
      <w:pPr>
        <w:adjustRightInd w:val="0"/>
        <w:snapToGrid w:val="0"/>
        <w:spacing w:line="360" w:lineRule="auto"/>
        <w:ind w:firstLineChars="200" w:firstLine="480"/>
        <w:rPr>
          <w:rFonts w:hAnsi="宋体"/>
          <w:sz w:val="24"/>
        </w:rPr>
      </w:pPr>
      <w:r>
        <w:rPr>
          <w:rFonts w:hAnsi="宋体"/>
          <w:sz w:val="24"/>
        </w:rPr>
        <w:t>1</w:t>
      </w:r>
      <w:r>
        <w:rPr>
          <w:rFonts w:hint="eastAsia"/>
          <w:sz w:val="24"/>
        </w:rPr>
        <w:t>．</w:t>
      </w:r>
      <w:r>
        <w:rPr>
          <w:rFonts w:hAnsi="宋体"/>
          <w:sz w:val="24"/>
        </w:rPr>
        <w:t>根据</w:t>
      </w:r>
      <w:r>
        <w:rPr>
          <w:rFonts w:hAnsi="宋体" w:hint="eastAsia"/>
          <w:sz w:val="24"/>
        </w:rPr>
        <w:t>中国铁路总公司</w:t>
      </w:r>
      <w:r>
        <w:rPr>
          <w:rFonts w:hAnsi="宋体"/>
          <w:sz w:val="24"/>
        </w:rPr>
        <w:t>有关规定，新生入学乘火车者，可凭“新生</w:t>
      </w:r>
      <w:r>
        <w:rPr>
          <w:rFonts w:hAnsi="宋体" w:hint="eastAsia"/>
          <w:sz w:val="24"/>
        </w:rPr>
        <w:t>录取</w:t>
      </w:r>
      <w:r>
        <w:rPr>
          <w:rFonts w:hAnsi="宋体"/>
          <w:sz w:val="24"/>
        </w:rPr>
        <w:t>通知书”</w:t>
      </w:r>
      <w:r>
        <w:rPr>
          <w:rFonts w:hAnsi="宋体" w:hint="eastAsia"/>
          <w:sz w:val="24"/>
        </w:rPr>
        <w:t>在</w:t>
      </w:r>
      <w:r>
        <w:rPr>
          <w:rFonts w:hAnsi="宋体"/>
          <w:sz w:val="24"/>
        </w:rPr>
        <w:t>当地火车站</w:t>
      </w:r>
      <w:r>
        <w:rPr>
          <w:rFonts w:hAnsi="宋体" w:hint="eastAsia"/>
          <w:sz w:val="24"/>
        </w:rPr>
        <w:t>售票处</w:t>
      </w:r>
      <w:r>
        <w:rPr>
          <w:rFonts w:hAnsi="宋体"/>
          <w:sz w:val="24"/>
        </w:rPr>
        <w:t>购买学生票。</w:t>
      </w:r>
    </w:p>
    <w:p w14:paraId="1480D0F1" w14:textId="77777777" w:rsidR="00000000" w:rsidRDefault="00000000">
      <w:pPr>
        <w:adjustRightInd w:val="0"/>
        <w:snapToGrid w:val="0"/>
        <w:spacing w:line="360" w:lineRule="auto"/>
        <w:ind w:firstLineChars="200" w:firstLine="480"/>
        <w:rPr>
          <w:rFonts w:hAnsi="宋体"/>
          <w:sz w:val="24"/>
        </w:rPr>
      </w:pPr>
      <w:r>
        <w:rPr>
          <w:rFonts w:hAnsi="宋体"/>
          <w:sz w:val="24"/>
        </w:rPr>
        <w:t>2</w:t>
      </w:r>
      <w:r>
        <w:rPr>
          <w:rFonts w:hint="eastAsia"/>
          <w:sz w:val="24"/>
        </w:rPr>
        <w:t>．</w:t>
      </w:r>
      <w:r>
        <w:rPr>
          <w:rFonts w:hAnsi="宋体"/>
          <w:sz w:val="24"/>
        </w:rPr>
        <w:t>为使新生接待工作顺利进行，请</w:t>
      </w:r>
      <w:r>
        <w:rPr>
          <w:rFonts w:hAnsi="宋体" w:hint="eastAsia"/>
          <w:sz w:val="24"/>
        </w:rPr>
        <w:t>各位</w:t>
      </w:r>
      <w:r>
        <w:rPr>
          <w:rFonts w:hAnsi="宋体"/>
          <w:sz w:val="24"/>
        </w:rPr>
        <w:t>研究生</w:t>
      </w:r>
      <w:r>
        <w:rPr>
          <w:rFonts w:hAnsi="宋体" w:hint="eastAsia"/>
          <w:sz w:val="24"/>
        </w:rPr>
        <w:t>新生尽量</w:t>
      </w:r>
      <w:r>
        <w:rPr>
          <w:rFonts w:hAnsi="宋体"/>
          <w:sz w:val="24"/>
        </w:rPr>
        <w:t>不要提前到校。提前到校的研究生</w:t>
      </w:r>
      <w:r>
        <w:rPr>
          <w:rFonts w:hAnsi="宋体" w:hint="eastAsia"/>
          <w:sz w:val="24"/>
        </w:rPr>
        <w:t>新生（</w:t>
      </w:r>
      <w:r>
        <w:rPr>
          <w:rFonts w:hAnsi="宋体"/>
          <w:sz w:val="24"/>
        </w:rPr>
        <w:t>及家长</w:t>
      </w:r>
      <w:r>
        <w:rPr>
          <w:rFonts w:hAnsi="宋体" w:hint="eastAsia"/>
          <w:sz w:val="24"/>
        </w:rPr>
        <w:t>）</w:t>
      </w:r>
      <w:r>
        <w:rPr>
          <w:rFonts w:hAnsi="宋体"/>
          <w:sz w:val="24"/>
        </w:rPr>
        <w:t>请自行解决住宿</w:t>
      </w:r>
      <w:r>
        <w:rPr>
          <w:rFonts w:hAnsi="宋体" w:hint="eastAsia"/>
          <w:sz w:val="24"/>
        </w:rPr>
        <w:t>等方面问题</w:t>
      </w:r>
      <w:r>
        <w:rPr>
          <w:rFonts w:hAnsi="宋体"/>
          <w:sz w:val="24"/>
        </w:rPr>
        <w:t>。</w:t>
      </w:r>
    </w:p>
    <w:p w14:paraId="2CDC6B12" w14:textId="77777777" w:rsidR="00000000" w:rsidRDefault="00000000">
      <w:pPr>
        <w:adjustRightInd w:val="0"/>
        <w:snapToGrid w:val="0"/>
        <w:spacing w:line="360" w:lineRule="auto"/>
        <w:ind w:firstLineChars="200" w:firstLine="480"/>
        <w:rPr>
          <w:rFonts w:hAnsi="宋体"/>
          <w:sz w:val="24"/>
        </w:rPr>
      </w:pPr>
      <w:r>
        <w:rPr>
          <w:rFonts w:hAnsi="宋体" w:hint="eastAsia"/>
          <w:sz w:val="24"/>
        </w:rPr>
        <w:t>祝各位</w:t>
      </w:r>
      <w:r>
        <w:rPr>
          <w:rFonts w:hAnsi="宋体" w:hint="eastAsia"/>
          <w:sz w:val="24"/>
        </w:rPr>
        <w:t>202</w:t>
      </w:r>
      <w:r w:rsidR="00625C13">
        <w:rPr>
          <w:rFonts w:hAnsi="宋体" w:hint="eastAsia"/>
          <w:sz w:val="24"/>
        </w:rPr>
        <w:t>6</w:t>
      </w:r>
      <w:r>
        <w:rPr>
          <w:rFonts w:hAnsi="宋体" w:hint="eastAsia"/>
          <w:sz w:val="24"/>
        </w:rPr>
        <w:t>级研究生新同学暑期快乐！我们在热情洋溢的丽水学院等你加盟！</w:t>
      </w:r>
    </w:p>
    <w:p w14:paraId="1F045564" w14:textId="77777777" w:rsidR="00000000" w:rsidRDefault="00000000">
      <w:pPr>
        <w:adjustRightInd w:val="0"/>
        <w:snapToGrid w:val="0"/>
        <w:spacing w:beforeLines="80" w:before="249" w:afterLines="30" w:after="93" w:line="360" w:lineRule="auto"/>
        <w:ind w:firstLineChars="200" w:firstLine="480"/>
        <w:jc w:val="center"/>
        <w:rPr>
          <w:rFonts w:hAnsi="宋体"/>
          <w:sz w:val="24"/>
        </w:rPr>
      </w:pPr>
      <w:r>
        <w:rPr>
          <w:rFonts w:hAnsi="宋体" w:hint="eastAsia"/>
          <w:sz w:val="24"/>
        </w:rPr>
        <w:t xml:space="preserve">                                               </w:t>
      </w:r>
      <w:r>
        <w:rPr>
          <w:rFonts w:hAnsi="宋体" w:hint="eastAsia"/>
          <w:sz w:val="24"/>
        </w:rPr>
        <w:t>丽水学院</w:t>
      </w:r>
    </w:p>
    <w:p w14:paraId="044C8FDF" w14:textId="77777777" w:rsidR="00F356E2" w:rsidRDefault="00000000">
      <w:pPr>
        <w:adjustRightInd w:val="0"/>
        <w:snapToGrid w:val="0"/>
        <w:spacing w:line="360" w:lineRule="auto"/>
        <w:ind w:right="480" w:firstLineChars="200" w:firstLine="480"/>
        <w:jc w:val="center"/>
        <w:rPr>
          <w:rFonts w:hAnsi="宋体"/>
          <w:sz w:val="24"/>
        </w:rPr>
      </w:pPr>
      <w:r>
        <w:rPr>
          <w:rFonts w:hAnsi="宋体" w:hint="eastAsia"/>
          <w:sz w:val="24"/>
        </w:rPr>
        <w:t xml:space="preserve">                                                    202</w:t>
      </w:r>
      <w:r w:rsidR="004A78A1">
        <w:rPr>
          <w:rFonts w:hAnsi="宋体" w:hint="eastAsia"/>
          <w:sz w:val="24"/>
        </w:rPr>
        <w:t>6</w:t>
      </w:r>
      <w:r>
        <w:rPr>
          <w:rFonts w:hAnsi="宋体" w:hint="eastAsia"/>
          <w:sz w:val="24"/>
        </w:rPr>
        <w:t>年</w:t>
      </w:r>
      <w:r>
        <w:rPr>
          <w:rFonts w:hAnsi="宋体" w:hint="eastAsia"/>
          <w:sz w:val="24"/>
        </w:rPr>
        <w:t>6</w:t>
      </w:r>
      <w:r>
        <w:rPr>
          <w:rFonts w:hAnsi="宋体" w:hint="eastAsia"/>
          <w:sz w:val="24"/>
        </w:rPr>
        <w:t>月</w:t>
      </w:r>
    </w:p>
    <w:sectPr w:rsidR="00F356E2">
      <w:pgSz w:w="11906" w:h="16838"/>
      <w:pgMar w:top="1134" w:right="1191" w:bottom="1134" w:left="1191" w:header="851" w:footer="709"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9BCB" w14:textId="77777777" w:rsidR="008E24E7" w:rsidRDefault="008E24E7">
      <w:r>
        <w:separator/>
      </w:r>
    </w:p>
  </w:endnote>
  <w:endnote w:type="continuationSeparator" w:id="0">
    <w:p w14:paraId="5771D522" w14:textId="77777777" w:rsidR="008E24E7" w:rsidRDefault="008E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E712" w14:textId="77777777" w:rsidR="008E24E7" w:rsidRDefault="008E24E7">
      <w:r>
        <w:separator/>
      </w:r>
    </w:p>
  </w:footnote>
  <w:footnote w:type="continuationSeparator" w:id="0">
    <w:p w14:paraId="5D65D530" w14:textId="77777777" w:rsidR="008E24E7" w:rsidRDefault="008E2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k0ZDliYzVkNjQ5ZjdmMjVkYTA3ZThlYTRhYTgxY2YifQ=="/>
  </w:docVars>
  <w:rsids>
    <w:rsidRoot w:val="00D83E52"/>
    <w:rsid w:val="0001674C"/>
    <w:rsid w:val="000363CD"/>
    <w:rsid w:val="00063E04"/>
    <w:rsid w:val="000772C3"/>
    <w:rsid w:val="000918FB"/>
    <w:rsid w:val="000A7295"/>
    <w:rsid w:val="00101056"/>
    <w:rsid w:val="00153153"/>
    <w:rsid w:val="00167FAA"/>
    <w:rsid w:val="00174396"/>
    <w:rsid w:val="00192289"/>
    <w:rsid w:val="001C7887"/>
    <w:rsid w:val="001D2D6F"/>
    <w:rsid w:val="001E62B7"/>
    <w:rsid w:val="00202EDD"/>
    <w:rsid w:val="002046CD"/>
    <w:rsid w:val="002124B3"/>
    <w:rsid w:val="0021492D"/>
    <w:rsid w:val="00222757"/>
    <w:rsid w:val="0023671B"/>
    <w:rsid w:val="00253692"/>
    <w:rsid w:val="00262BD0"/>
    <w:rsid w:val="002637F5"/>
    <w:rsid w:val="00277FAA"/>
    <w:rsid w:val="00287705"/>
    <w:rsid w:val="00294A21"/>
    <w:rsid w:val="002A5880"/>
    <w:rsid w:val="002D19D6"/>
    <w:rsid w:val="002D7A63"/>
    <w:rsid w:val="002D7F37"/>
    <w:rsid w:val="002E2E37"/>
    <w:rsid w:val="002E384A"/>
    <w:rsid w:val="002E676C"/>
    <w:rsid w:val="00310710"/>
    <w:rsid w:val="0031726F"/>
    <w:rsid w:val="0036591F"/>
    <w:rsid w:val="003674BB"/>
    <w:rsid w:val="00396FE0"/>
    <w:rsid w:val="003A61A8"/>
    <w:rsid w:val="003B03DE"/>
    <w:rsid w:val="003B6240"/>
    <w:rsid w:val="003C2A80"/>
    <w:rsid w:val="003E0F2A"/>
    <w:rsid w:val="003E3409"/>
    <w:rsid w:val="00423523"/>
    <w:rsid w:val="0043038D"/>
    <w:rsid w:val="004776D7"/>
    <w:rsid w:val="004A78A1"/>
    <w:rsid w:val="004B5B73"/>
    <w:rsid w:val="004E48C3"/>
    <w:rsid w:val="004F1383"/>
    <w:rsid w:val="005054AE"/>
    <w:rsid w:val="00512B01"/>
    <w:rsid w:val="005251C0"/>
    <w:rsid w:val="005656B8"/>
    <w:rsid w:val="00571D39"/>
    <w:rsid w:val="005A3C2D"/>
    <w:rsid w:val="005E4011"/>
    <w:rsid w:val="005F1464"/>
    <w:rsid w:val="006016DE"/>
    <w:rsid w:val="0062335A"/>
    <w:rsid w:val="00625C13"/>
    <w:rsid w:val="00627D45"/>
    <w:rsid w:val="00645ECE"/>
    <w:rsid w:val="00650530"/>
    <w:rsid w:val="006525CA"/>
    <w:rsid w:val="006707D4"/>
    <w:rsid w:val="006810E8"/>
    <w:rsid w:val="006A0C74"/>
    <w:rsid w:val="006A2370"/>
    <w:rsid w:val="006B0908"/>
    <w:rsid w:val="006E0838"/>
    <w:rsid w:val="00700D4F"/>
    <w:rsid w:val="0070226E"/>
    <w:rsid w:val="00710458"/>
    <w:rsid w:val="007145ED"/>
    <w:rsid w:val="00715B17"/>
    <w:rsid w:val="00726A03"/>
    <w:rsid w:val="007373B7"/>
    <w:rsid w:val="00764EE8"/>
    <w:rsid w:val="007761B9"/>
    <w:rsid w:val="00787348"/>
    <w:rsid w:val="007942B1"/>
    <w:rsid w:val="00796835"/>
    <w:rsid w:val="007A5D49"/>
    <w:rsid w:val="007A5EC4"/>
    <w:rsid w:val="007B43DF"/>
    <w:rsid w:val="007C268E"/>
    <w:rsid w:val="007C5914"/>
    <w:rsid w:val="007F06CA"/>
    <w:rsid w:val="007F29DC"/>
    <w:rsid w:val="00810ED3"/>
    <w:rsid w:val="008128CA"/>
    <w:rsid w:val="0081447E"/>
    <w:rsid w:val="00841CC3"/>
    <w:rsid w:val="0085480D"/>
    <w:rsid w:val="00864586"/>
    <w:rsid w:val="00895B49"/>
    <w:rsid w:val="008C33E4"/>
    <w:rsid w:val="008C48FA"/>
    <w:rsid w:val="008D3844"/>
    <w:rsid w:val="008E24E7"/>
    <w:rsid w:val="008F0D56"/>
    <w:rsid w:val="00901054"/>
    <w:rsid w:val="009045D9"/>
    <w:rsid w:val="00927AE1"/>
    <w:rsid w:val="00930083"/>
    <w:rsid w:val="009439ED"/>
    <w:rsid w:val="009503F2"/>
    <w:rsid w:val="00963D71"/>
    <w:rsid w:val="00985B50"/>
    <w:rsid w:val="009A49B0"/>
    <w:rsid w:val="009A5F37"/>
    <w:rsid w:val="009A6097"/>
    <w:rsid w:val="009B603E"/>
    <w:rsid w:val="009E4800"/>
    <w:rsid w:val="00A5248C"/>
    <w:rsid w:val="00A94B24"/>
    <w:rsid w:val="00AB3E2F"/>
    <w:rsid w:val="00AB5606"/>
    <w:rsid w:val="00AC60DE"/>
    <w:rsid w:val="00AD0115"/>
    <w:rsid w:val="00AD300A"/>
    <w:rsid w:val="00AE3B44"/>
    <w:rsid w:val="00AE440D"/>
    <w:rsid w:val="00B00B88"/>
    <w:rsid w:val="00B02771"/>
    <w:rsid w:val="00B11164"/>
    <w:rsid w:val="00B50CB3"/>
    <w:rsid w:val="00BA6394"/>
    <w:rsid w:val="00C042A5"/>
    <w:rsid w:val="00C550B2"/>
    <w:rsid w:val="00C7119D"/>
    <w:rsid w:val="00C833E0"/>
    <w:rsid w:val="00C83CEF"/>
    <w:rsid w:val="00C846F2"/>
    <w:rsid w:val="00CA1821"/>
    <w:rsid w:val="00CA1F52"/>
    <w:rsid w:val="00CB7961"/>
    <w:rsid w:val="00CE44E5"/>
    <w:rsid w:val="00CE5D12"/>
    <w:rsid w:val="00CF7A4C"/>
    <w:rsid w:val="00D3001E"/>
    <w:rsid w:val="00D50CDC"/>
    <w:rsid w:val="00D66FB5"/>
    <w:rsid w:val="00D755AB"/>
    <w:rsid w:val="00D83E52"/>
    <w:rsid w:val="00D90E2D"/>
    <w:rsid w:val="00DA1C56"/>
    <w:rsid w:val="00DC7305"/>
    <w:rsid w:val="00DD3B9E"/>
    <w:rsid w:val="00DF236A"/>
    <w:rsid w:val="00DF3F95"/>
    <w:rsid w:val="00E1457F"/>
    <w:rsid w:val="00E3595C"/>
    <w:rsid w:val="00EA5B2A"/>
    <w:rsid w:val="00EB328D"/>
    <w:rsid w:val="00EB39C9"/>
    <w:rsid w:val="00EB6CFA"/>
    <w:rsid w:val="00EE2804"/>
    <w:rsid w:val="00EF2947"/>
    <w:rsid w:val="00F05FFB"/>
    <w:rsid w:val="00F1455F"/>
    <w:rsid w:val="00F356E2"/>
    <w:rsid w:val="00F611D6"/>
    <w:rsid w:val="00F67EB4"/>
    <w:rsid w:val="00F80E9D"/>
    <w:rsid w:val="00F81089"/>
    <w:rsid w:val="00F867B6"/>
    <w:rsid w:val="00FB3A87"/>
    <w:rsid w:val="00FD03DE"/>
    <w:rsid w:val="00FD0639"/>
    <w:rsid w:val="00FD2BC6"/>
    <w:rsid w:val="00FD67DA"/>
    <w:rsid w:val="01E77F13"/>
    <w:rsid w:val="04B01536"/>
    <w:rsid w:val="07AF27DD"/>
    <w:rsid w:val="09303AD2"/>
    <w:rsid w:val="0B323E48"/>
    <w:rsid w:val="168035E6"/>
    <w:rsid w:val="1AD94DA5"/>
    <w:rsid w:val="1E4005B6"/>
    <w:rsid w:val="1E904E69"/>
    <w:rsid w:val="1F310F38"/>
    <w:rsid w:val="20834BD5"/>
    <w:rsid w:val="25F0310A"/>
    <w:rsid w:val="29795ED5"/>
    <w:rsid w:val="2DD04711"/>
    <w:rsid w:val="3141796E"/>
    <w:rsid w:val="36B02D31"/>
    <w:rsid w:val="373111A0"/>
    <w:rsid w:val="3FA65CCF"/>
    <w:rsid w:val="401A7A0D"/>
    <w:rsid w:val="45743335"/>
    <w:rsid w:val="46162315"/>
    <w:rsid w:val="468F2F83"/>
    <w:rsid w:val="488A3AED"/>
    <w:rsid w:val="4D604799"/>
    <w:rsid w:val="4DF64B43"/>
    <w:rsid w:val="50F01B44"/>
    <w:rsid w:val="64753479"/>
    <w:rsid w:val="64FE22BB"/>
    <w:rsid w:val="67F95787"/>
    <w:rsid w:val="68E74D77"/>
    <w:rsid w:val="69EF7A38"/>
    <w:rsid w:val="6AB80056"/>
    <w:rsid w:val="6C49633D"/>
    <w:rsid w:val="6F244989"/>
    <w:rsid w:val="6F660587"/>
    <w:rsid w:val="76E90C11"/>
    <w:rsid w:val="7917715F"/>
    <w:rsid w:val="7A811E80"/>
    <w:rsid w:val="B73B9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571DF"/>
  <w15:chartTrackingRefBased/>
  <w15:docId w15:val="{BA0341EE-8433-4B78-A177-BF196461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character" w:customStyle="1" w:styleId="a4">
    <w:name w:val="批注文字 字符"/>
    <w:link w:val="a3"/>
    <w:uiPriority w:val="99"/>
    <w:semiHidden/>
    <w:qFormat/>
    <w:rPr>
      <w:rFonts w:ascii="Times New Roman" w:eastAsia="宋体" w:hAnsi="Times New Roman" w:cs="Times New Roman"/>
      <w:szCs w:val="24"/>
    </w:rPr>
  </w:style>
  <w:style w:type="paragraph" w:styleId="a5">
    <w:name w:val="Balloon Text"/>
    <w:basedOn w:val="a"/>
    <w:link w:val="a6"/>
    <w:uiPriority w:val="99"/>
    <w:unhideWhenUsed/>
    <w:qFormat/>
    <w:rPr>
      <w:sz w:val="18"/>
      <w:szCs w:val="18"/>
    </w:rPr>
  </w:style>
  <w:style w:type="character" w:customStyle="1" w:styleId="a6">
    <w:name w:val="批注框文本 字符"/>
    <w:link w:val="a5"/>
    <w:uiPriority w:val="99"/>
    <w:semiHidden/>
    <w:qFormat/>
    <w:rPr>
      <w:rFonts w:ascii="Times New Roman" w:eastAsia="宋体" w:hAnsi="Times New Roman" w:cs="Times New Roman"/>
      <w:sz w:val="18"/>
      <w:szCs w:val="18"/>
    </w:rPr>
  </w:style>
  <w:style w:type="paragraph" w:styleId="a7">
    <w:name w:val="footer"/>
    <w:basedOn w:val="a"/>
    <w:link w:val="a8"/>
    <w:qFormat/>
    <w:pPr>
      <w:tabs>
        <w:tab w:val="center" w:pos="4153"/>
        <w:tab w:val="right" w:pos="8306"/>
      </w:tabs>
      <w:snapToGrid w:val="0"/>
      <w:jc w:val="left"/>
    </w:pPr>
    <w:rPr>
      <w:sz w:val="18"/>
      <w:szCs w:val="18"/>
    </w:rPr>
  </w:style>
  <w:style w:type="character" w:customStyle="1" w:styleId="a8">
    <w:name w:val="页脚 字符"/>
    <w:link w:val="a7"/>
    <w:uiPriority w:val="99"/>
    <w:semiHidden/>
    <w:qFormat/>
    <w:rPr>
      <w:rFonts w:ascii="Times New Roman" w:eastAsia="宋体" w:hAnsi="Times New Roman" w:cs="Times New Roman"/>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qFormat/>
    <w:rPr>
      <w:kern w:val="2"/>
      <w:sz w:val="18"/>
      <w:szCs w:val="18"/>
    </w:rPr>
  </w:style>
  <w:style w:type="paragraph" w:styleId="ab">
    <w:name w:val="annotation subject"/>
    <w:basedOn w:val="a3"/>
    <w:next w:val="a3"/>
    <w:link w:val="ac"/>
    <w:uiPriority w:val="99"/>
    <w:unhideWhenUsed/>
    <w:qFormat/>
    <w:rPr>
      <w:b/>
      <w:bCs/>
    </w:rPr>
  </w:style>
  <w:style w:type="character" w:customStyle="1" w:styleId="ac">
    <w:name w:val="批注主题 字符"/>
    <w:link w:val="ab"/>
    <w:uiPriority w:val="99"/>
    <w:semiHidden/>
    <w:qFormat/>
    <w:rPr>
      <w:rFonts w:ascii="Times New Roman" w:eastAsia="宋体" w:hAnsi="Times New Roman" w:cs="Times New Roman"/>
      <w:b/>
      <w:bCs/>
      <w:szCs w:val="24"/>
    </w:rPr>
  </w:style>
  <w:style w:type="character" w:styleId="ad">
    <w:name w:val="Strong"/>
    <w:uiPriority w:val="22"/>
    <w:qFormat/>
    <w:rPr>
      <w:b/>
      <w:bCs/>
    </w:rPr>
  </w:style>
  <w:style w:type="character" w:styleId="ae">
    <w:name w:val="Hyperlink"/>
    <w:uiPriority w:val="99"/>
    <w:unhideWhenUsed/>
    <w:qFormat/>
    <w:rPr>
      <w:color w:val="0000FF"/>
      <w:u w:val="single"/>
    </w:rPr>
  </w:style>
  <w:style w:type="character" w:styleId="af">
    <w:name w:val="annotation reference"/>
    <w:uiPriority w:val="99"/>
    <w:unhideWhenUsed/>
    <w:qFormat/>
    <w:rPr>
      <w:rFonts w:ascii="Times New Roman" w:eastAsia="宋体" w:hAnsi="Times New Roman" w:cs="Times New Roman"/>
      <w:sz w:val="21"/>
      <w:szCs w:val="21"/>
    </w:rPr>
  </w:style>
  <w:style w:type="character" w:customStyle="1" w:styleId="Char">
    <w:name w:val="页脚 Char"/>
    <w:qFormat/>
    <w:rPr>
      <w:rFonts w:ascii="Times New Roman" w:eastAsia="宋体" w:hAnsi="Times New Roman" w:cs="Times New Roman"/>
      <w:sz w:val="18"/>
      <w:szCs w:val="18"/>
    </w:rPr>
  </w:style>
  <w:style w:type="paragraph" w:customStyle="1" w:styleId="Revision">
    <w:name w:val="Revision"/>
    <w:uiPriority w:val="99"/>
    <w:unhideWhenUsed/>
    <w:qFormat/>
    <w:rPr>
      <w:kern w:val="2"/>
      <w:sz w:val="21"/>
      <w:szCs w:val="24"/>
    </w:rPr>
  </w:style>
  <w:style w:type="paragraph" w:styleId="af0">
    <w:name w:val="List Paragraph"/>
    <w:basedOn w:val="a"/>
    <w:uiPriority w:val="99"/>
    <w:qFormat/>
    <w:pPr>
      <w:ind w:firstLineChars="200" w:firstLine="420"/>
    </w:pPr>
  </w:style>
  <w:style w:type="character" w:styleId="af1">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冯飞芸</dc:creator>
  <cp:keywords/>
  <cp:lastModifiedBy>建东 周</cp:lastModifiedBy>
  <cp:revision>2</cp:revision>
  <cp:lastPrinted>2025-06-05T05:55:00Z</cp:lastPrinted>
  <dcterms:created xsi:type="dcterms:W3CDTF">2026-06-09T08:29:00Z</dcterms:created>
  <dcterms:modified xsi:type="dcterms:W3CDTF">2026-06-09T08:29:00Z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88F519657936479FA2C1233E226BC8C3</vt:lpwstr>
  </property>
  <property fmtid="{D5CDD505-2E9C-101B-9397-08002B2CF9AE}" pid="4" name="KSOTemplateDocerSaveRecord">
    <vt:lpwstr>eyJoZGlkIjoiNzdjM2E3N2E3MmI0NjI0NWU5YzBkYTMwNjUzZWQ5OWEiLCJ1c2VySWQiOiI0Mzg2OTc3NzMifQ==</vt:lpwstr>
  </property>
</Properties>
</file>